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0" w:rsidRDefault="00272B40" w:rsidP="006C304C">
      <w:pPr>
        <w:pStyle w:val="ab"/>
        <w:bidi/>
        <w:jc w:val="right"/>
        <w:rPr>
          <w:sz w:val="22"/>
          <w:szCs w:val="22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4176B4" w:rsidRPr="00F00AF0" w:rsidTr="00554743">
        <w:tc>
          <w:tcPr>
            <w:tcW w:w="9191" w:type="dxa"/>
            <w:shd w:val="clear" w:color="auto" w:fill="FFFFFF" w:themeFill="background1"/>
          </w:tcPr>
          <w:p w:rsidR="004176B4" w:rsidRDefault="00F2245B" w:rsidP="00554743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0" w:edGrp="everyone"/>
            <w:r>
              <w:rPr>
                <w:noProof/>
                <w:sz w:val="22"/>
                <w:szCs w:val="22"/>
                <w:rtl/>
              </w:rPr>
              <w:pict>
                <v:rect id="Rectangle 1" o:spid="_x0000_s1079" style="position:absolute;margin-left:321.9pt;margin-top:.9pt;width:103.7pt;height:65.5pt;z-index:25167360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>
                  <v:textbox style="mso-next-textbox:#Rectangle 1">
                    <w:txbxContent>
                      <w:p w:rsidR="00857E91" w:rsidRDefault="00857E91">
                        <w:pPr>
                          <w:rPr>
                            <w:rtl/>
                          </w:rPr>
                        </w:pPr>
                        <w:permStart w:id="1" w:edGrp="everyone"/>
                      </w:p>
                      <w:p w:rsidR="00857E91" w:rsidRPr="001D4560" w:rsidRDefault="00857E91" w:rsidP="001D4560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22"/>
                <w:szCs w:val="22"/>
                <w:rtl/>
              </w:rPr>
              <w:pict>
                <v:group id="_x0000_s1057" style="position:absolute;margin-left:-3.6pt;margin-top:-.6pt;width:118.5pt;height:91.35pt;z-index:251669504" coordorigin="924,732" coordsize="2370,1827">
                  <v:rect id="_x0000_s1058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6" o:spid="_x0000_s1059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 style="mso-next-textbox:#תיבת טקסט 6">
                      <w:txbxContent>
                        <w:p w:rsidR="00857E91" w:rsidRPr="00272B40" w:rsidRDefault="00857E91" w:rsidP="004176B4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2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2"/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1D4560" w:rsidRDefault="001D4560" w:rsidP="001D4560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1D4560" w:rsidRPr="00F00AF0" w:rsidRDefault="001D4560" w:rsidP="001D4560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0"/>
    <w:p w:rsidR="006D4473" w:rsidRDefault="003926BE" w:rsidP="00D37700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FA4F3F">
        <w:rPr>
          <w:rFonts w:ascii="David" w:hAnsi="David" w:hint="cs"/>
          <w:sz w:val="22"/>
          <w:szCs w:val="22"/>
          <w:rtl/>
        </w:rPr>
        <w:t>0</w:t>
      </w:r>
      <w:r w:rsidR="00D37700">
        <w:rPr>
          <w:rFonts w:ascii="David" w:hAnsi="David" w:hint="cs"/>
          <w:sz w:val="22"/>
          <w:szCs w:val="22"/>
          <w:rtl/>
        </w:rPr>
        <w:t>6</w:t>
      </w:r>
      <w:r w:rsidR="006D4473">
        <w:rPr>
          <w:rFonts w:ascii="David" w:hAnsi="David" w:hint="cs"/>
          <w:sz w:val="22"/>
          <w:szCs w:val="22"/>
          <w:rtl/>
        </w:rPr>
        <w:t>/1</w:t>
      </w:r>
      <w:r w:rsidR="006C33B8">
        <w:rPr>
          <w:rFonts w:ascii="David" w:hAnsi="David" w:hint="cs"/>
          <w:sz w:val="22"/>
          <w:szCs w:val="22"/>
          <w:rtl/>
        </w:rPr>
        <w:t>8</w:t>
      </w:r>
    </w:p>
    <w:p w:rsidR="00750546" w:rsidRPr="006C304C" w:rsidRDefault="00F2245B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 w:rsidRPr="00F2245B">
        <w:rPr>
          <w:rFonts w:ascii="David" w:hAnsi="David"/>
          <w:b/>
          <w:bCs/>
          <w:noProof/>
          <w:sz w:val="22"/>
          <w:szCs w:val="22"/>
          <w:rtl/>
        </w:rPr>
        <w:pict>
          <v:shape id="תיבת טקסט 2" o:spid="_x0000_s1026" type="#_x0000_t202" style="position:absolute;left:0;text-align:left;margin-left:2.2pt;margin-top:14.35pt;width:445.8pt;height:93.4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" filled="f" fillcolor="#dbe5f1 [660]" strokecolor="black [3213]">
            <v:stroke dashstyle="dashDot"/>
            <v:textbox style="mso-next-textbox:#תיבת טקסט 2" inset=",5mm">
              <w:txbxContent>
                <w:p w:rsidR="00857E91" w:rsidRPr="00246180" w:rsidRDefault="00857E91" w:rsidP="006C33B8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 xml:space="preserve">טיפול </w:t>
                  </w:r>
                  <w:r w:rsidRPr="00431550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בשאת שלפוחית השתן שאיננו חודר לשריר ע"י שטיפה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תרופתית של שלפוחית השתן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br/>
                  </w:r>
                  <w:r w:rsidRPr="006C33B8"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  <w:t xml:space="preserve">INTRAVESICAL </w:t>
                  </w:r>
                  <w:r w:rsidRPr="006C33B8">
                    <w:rPr>
                      <w:rFonts w:asciiTheme="minorBidi" w:hAnsiTheme="minorBidi"/>
                      <w:b/>
                      <w:bCs/>
                      <w:caps/>
                      <w:sz w:val="28"/>
                      <w:szCs w:val="28"/>
                    </w:rPr>
                    <w:t>instillation of medication for the treatment of NON MUSCLE INVASIVE</w:t>
                  </w:r>
                  <w:r>
                    <w:rPr>
                      <w:rFonts w:asciiTheme="minorBidi" w:hAnsiTheme="minorBidi"/>
                      <w:b/>
                      <w:bCs/>
                      <w:caps/>
                      <w:sz w:val="32"/>
                      <w:szCs w:val="32"/>
                    </w:rPr>
                    <w:t xml:space="preserve"> </w:t>
                  </w:r>
                  <w:r w:rsidRPr="00246180">
                    <w:rPr>
                      <w:rFonts w:asciiTheme="minorBidi" w:hAnsiTheme="minorBidi"/>
                      <w:b/>
                      <w:bCs/>
                      <w:caps/>
                      <w:sz w:val="32"/>
                      <w:szCs w:val="32"/>
                    </w:rPr>
                    <w:t>bladder cancer</w:t>
                  </w:r>
                  <w:r w:rsidRPr="00246180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857E91" w:rsidRDefault="00857E91" w:rsidP="006C33B8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857E91" w:rsidRPr="006C304C" w:rsidRDefault="00857E91" w:rsidP="002A61A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</w:p>
              </w:txbxContent>
            </v:textbox>
          </v:shape>
        </w:pic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Pr="00272B40" w:rsidRDefault="00272B40" w:rsidP="00272B4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72B40" w:rsidRDefault="00272B40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2A61A9" w:rsidRDefault="002A61A9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6C33B8" w:rsidRPr="006C33B8" w:rsidRDefault="006C33B8" w:rsidP="006C33B8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color w:val="948A54" w:themeColor="background2" w:themeShade="80"/>
          <w:sz w:val="24"/>
          <w:szCs w:val="24"/>
          <w:rtl/>
        </w:rPr>
        <w:br/>
      </w:r>
      <w:r w:rsidRPr="006C33B8">
        <w:rPr>
          <w:rFonts w:ascii="David" w:hAnsi="David" w:cs="David" w:hint="cs"/>
          <w:sz w:val="24"/>
          <w:szCs w:val="24"/>
          <w:rtl/>
        </w:rPr>
        <w:t>מטרת הפעולה היא</w:t>
      </w:r>
      <w:r w:rsidRPr="006C33B8">
        <w:rPr>
          <w:rFonts w:ascii="David" w:hAnsi="David" w:cs="David" w:hint="cs"/>
          <w:color w:val="948A54" w:themeColor="background2" w:themeShade="80"/>
          <w:sz w:val="24"/>
          <w:szCs w:val="24"/>
          <w:rtl/>
        </w:rPr>
        <w:t xml:space="preserve"> </w:t>
      </w:r>
      <w:r w:rsidRPr="006C33B8">
        <w:rPr>
          <w:rFonts w:ascii="David" w:hAnsi="David" w:cs="David"/>
          <w:sz w:val="24"/>
          <w:szCs w:val="24"/>
          <w:rtl/>
        </w:rPr>
        <w:t>להקטין את הסיכון לחזרת הגידולים</w:t>
      </w:r>
      <w:r w:rsidRPr="006C33B8">
        <w:rPr>
          <w:rFonts w:ascii="David" w:hAnsi="David" w:cs="David" w:hint="cs"/>
          <w:sz w:val="24"/>
          <w:szCs w:val="24"/>
          <w:rtl/>
        </w:rPr>
        <w:t xml:space="preserve">, </w:t>
      </w:r>
      <w:r w:rsidRPr="006C33B8">
        <w:rPr>
          <w:rFonts w:ascii="David" w:hAnsi="David" w:cs="David"/>
          <w:sz w:val="24"/>
          <w:szCs w:val="24"/>
          <w:rtl/>
        </w:rPr>
        <w:t>להרוס את הגידולים הקיימים בשלפוחית ללא ניתוח או להקטין את מספרם וגודלם לפני ניתוח</w:t>
      </w:r>
      <w:r w:rsidRPr="006C33B8">
        <w:rPr>
          <w:rFonts w:ascii="David" w:hAnsi="David" w:cs="David" w:hint="cs"/>
          <w:sz w:val="24"/>
          <w:szCs w:val="24"/>
          <w:rtl/>
        </w:rPr>
        <w:t xml:space="preserve">. </w:t>
      </w:r>
      <w:r w:rsidRPr="006C33B8">
        <w:rPr>
          <w:rFonts w:ascii="David" w:hAnsi="David" w:cs="David"/>
          <w:sz w:val="24"/>
          <w:szCs w:val="24"/>
          <w:rtl/>
        </w:rPr>
        <w:t xml:space="preserve">קביעת מספר הטיפולים בסדרה, סוג התרופה הכימותרפית </w:t>
      </w:r>
      <w:r w:rsidRPr="006C33B8">
        <w:rPr>
          <w:rFonts w:ascii="David" w:hAnsi="David" w:cs="David" w:hint="cs"/>
          <w:sz w:val="24"/>
          <w:szCs w:val="24"/>
          <w:rtl/>
        </w:rPr>
        <w:t xml:space="preserve">או האימונולוגית </w:t>
      </w:r>
      <w:r w:rsidRPr="006C33B8">
        <w:rPr>
          <w:rFonts w:ascii="David" w:hAnsi="David" w:cs="David"/>
          <w:sz w:val="24"/>
          <w:szCs w:val="24"/>
          <w:rtl/>
        </w:rPr>
        <w:t>והמינון שלה תלויים במצבך ונתונים לשיקול</w:t>
      </w:r>
      <w:r w:rsidRPr="006C33B8">
        <w:rPr>
          <w:rFonts w:cs="David"/>
          <w:sz w:val="24"/>
          <w:szCs w:val="24"/>
        </w:rPr>
        <w:t xml:space="preserve"> </w:t>
      </w:r>
      <w:r w:rsidRPr="006C33B8">
        <w:rPr>
          <w:rFonts w:ascii="David" w:hAnsi="David" w:cs="David"/>
          <w:sz w:val="24"/>
          <w:szCs w:val="24"/>
          <w:rtl/>
        </w:rPr>
        <w:t xml:space="preserve"> דעתו של הרופא המטפל</w:t>
      </w:r>
      <w:r w:rsidRPr="006C33B8">
        <w:rPr>
          <w:rFonts w:ascii="David" w:hAnsi="David" w:cs="David" w:hint="cs"/>
          <w:sz w:val="24"/>
          <w:szCs w:val="24"/>
          <w:rtl/>
        </w:rPr>
        <w:t>.</w:t>
      </w:r>
    </w:p>
    <w:p w:rsidR="00AE35EF" w:rsidRPr="00272B40" w:rsidRDefault="00AE35EF" w:rsidP="006C33B8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6C33B8" w:rsidRPr="002F1391" w:rsidRDefault="006C33B8" w:rsidP="006C33B8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/>
          <w:sz w:val="24"/>
          <w:szCs w:val="24"/>
          <w:rtl/>
        </w:rPr>
        <w:t>הטיפול מבוצע במרפאה באופן אמבולטורי</w:t>
      </w:r>
      <w:r w:rsidRPr="002F1391">
        <w:rPr>
          <w:rFonts w:ascii="David" w:hAnsi="David" w:cs="David" w:hint="cs"/>
          <w:sz w:val="24"/>
          <w:szCs w:val="24"/>
          <w:rtl/>
        </w:rPr>
        <w:t xml:space="preserve">. הטיפול כאמור מבוסס על הכנסת חומר כימותרפי או תרופה אימונותרפית לשלפוחית. התמיסה מוכנסת </w:t>
      </w:r>
      <w:r w:rsidRPr="002F1391">
        <w:rPr>
          <w:rFonts w:ascii="David" w:hAnsi="David" w:cs="David"/>
          <w:sz w:val="24"/>
          <w:szCs w:val="24"/>
          <w:rtl/>
        </w:rPr>
        <w:t xml:space="preserve">באמצעות צנתר (קטטר) המוכנס לשלפוחית דרך השופכה ומוצא בסיום </w:t>
      </w:r>
      <w:r w:rsidRPr="002F1391">
        <w:rPr>
          <w:rFonts w:ascii="David" w:hAnsi="David" w:cs="David" w:hint="cs"/>
          <w:sz w:val="24"/>
          <w:szCs w:val="24"/>
          <w:rtl/>
        </w:rPr>
        <w:t xml:space="preserve">הכנסת החומר. לאחר מכן התרופה מופרשת עם השתן . </w:t>
      </w:r>
    </w:p>
    <w:p w:rsidR="006C33B8" w:rsidRPr="002F1391" w:rsidRDefault="006C33B8" w:rsidP="006C33B8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 w:hint="cs"/>
          <w:sz w:val="24"/>
          <w:szCs w:val="24"/>
          <w:rtl/>
        </w:rPr>
        <w:t xml:space="preserve">התרופה הכימותרפית פועלת ישירות על התאים וגורמת להרס שלהם. </w:t>
      </w:r>
      <w:r w:rsidRPr="002F1391">
        <w:rPr>
          <w:rFonts w:cs="David" w:hint="cs"/>
          <w:sz w:val="24"/>
          <w:szCs w:val="24"/>
          <w:rtl/>
        </w:rPr>
        <w:t xml:space="preserve">התרופה האימונותרפית </w:t>
      </w:r>
      <w:r w:rsidRPr="002F1391">
        <w:rPr>
          <w:rFonts w:cs="David"/>
          <w:sz w:val="24"/>
          <w:szCs w:val="24"/>
          <w:rtl/>
        </w:rPr>
        <w:t>יוצר</w:t>
      </w:r>
      <w:r w:rsidRPr="002F1391">
        <w:rPr>
          <w:rFonts w:cs="David" w:hint="cs"/>
          <w:sz w:val="24"/>
          <w:szCs w:val="24"/>
          <w:rtl/>
        </w:rPr>
        <w:t>ת</w:t>
      </w:r>
      <w:r w:rsidRPr="002F1391">
        <w:rPr>
          <w:rFonts w:cs="David"/>
          <w:sz w:val="24"/>
          <w:szCs w:val="24"/>
          <w:rtl/>
        </w:rPr>
        <w:t xml:space="preserve"> תגובה חיסונית </w:t>
      </w:r>
      <w:r w:rsidRPr="002F1391">
        <w:rPr>
          <w:rFonts w:cs="David" w:hint="cs"/>
          <w:sz w:val="24"/>
          <w:szCs w:val="24"/>
          <w:rtl/>
        </w:rPr>
        <w:t xml:space="preserve">הגורמת </w:t>
      </w:r>
      <w:r w:rsidRPr="002F1391">
        <w:rPr>
          <w:rFonts w:cs="David"/>
          <w:sz w:val="24"/>
          <w:szCs w:val="24"/>
          <w:rtl/>
        </w:rPr>
        <w:t xml:space="preserve">להרס תאי הגידול </w:t>
      </w:r>
      <w:r w:rsidRPr="002F1391">
        <w:rPr>
          <w:rFonts w:cs="David" w:hint="cs"/>
          <w:sz w:val="24"/>
          <w:szCs w:val="24"/>
          <w:rtl/>
        </w:rPr>
        <w:t xml:space="preserve">ומונעת התפתחות תאי סרטן חדשים </w:t>
      </w:r>
      <w:r w:rsidRPr="002F1391">
        <w:rPr>
          <w:rFonts w:cs="David"/>
          <w:sz w:val="24"/>
          <w:szCs w:val="24"/>
          <w:rtl/>
        </w:rPr>
        <w:t>בשלפוחית השתן</w:t>
      </w:r>
      <w:r w:rsidRPr="002F1391">
        <w:rPr>
          <w:rFonts w:ascii="David" w:hAnsi="David" w:cs="David" w:hint="cs"/>
          <w:sz w:val="24"/>
          <w:szCs w:val="24"/>
          <w:rtl/>
        </w:rPr>
        <w:t xml:space="preserve">. התרופה האימונותרפית </w:t>
      </w:r>
      <w:r w:rsidRPr="002F1391">
        <w:rPr>
          <w:rFonts w:cs="David" w:hint="cs"/>
          <w:sz w:val="24"/>
          <w:szCs w:val="24"/>
          <w:rtl/>
        </w:rPr>
        <w:t xml:space="preserve">יכולה לכלול </w:t>
      </w:r>
      <w:r w:rsidRPr="002F1391">
        <w:rPr>
          <w:rFonts w:cs="David"/>
          <w:sz w:val="24"/>
          <w:szCs w:val="24"/>
          <w:rtl/>
        </w:rPr>
        <w:t xml:space="preserve">חיידקים מוחלשים של שחפת בקר </w:t>
      </w:r>
      <w:r w:rsidRPr="006C33B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Bacillus Calmette-Guerin</w:t>
      </w:r>
      <w:r w:rsidRPr="006C33B8">
        <w:rPr>
          <w:rFonts w:asciiTheme="majorBidi" w:hAnsiTheme="majorBidi" w:cstheme="majorBidi"/>
          <w:sz w:val="24"/>
          <w:szCs w:val="24"/>
        </w:rPr>
        <w:t xml:space="preserve"> </w:t>
      </w:r>
      <w:r w:rsidRPr="006C33B8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6C33B8">
        <w:rPr>
          <w:rFonts w:asciiTheme="majorBidi" w:hAnsiTheme="majorBidi" w:cstheme="majorBidi"/>
          <w:sz w:val="24"/>
          <w:szCs w:val="24"/>
        </w:rPr>
        <w:t>BCG</w:t>
      </w:r>
      <w:r w:rsidRPr="006C33B8">
        <w:rPr>
          <w:rFonts w:asciiTheme="majorBidi" w:hAnsiTheme="majorBidi" w:cstheme="majorBidi"/>
          <w:sz w:val="24"/>
          <w:szCs w:val="24"/>
          <w:rtl/>
        </w:rPr>
        <w:t>).</w:t>
      </w:r>
      <w:r w:rsidRPr="002F1391">
        <w:rPr>
          <w:rFonts w:cs="David" w:hint="cs"/>
          <w:sz w:val="24"/>
          <w:szCs w:val="24"/>
          <w:rtl/>
        </w:rPr>
        <w:t xml:space="preserve"> </w:t>
      </w:r>
      <w:r w:rsidRPr="002F1391">
        <w:rPr>
          <w:rFonts w:cs="David"/>
          <w:sz w:val="24"/>
          <w:szCs w:val="24"/>
          <w:rtl/>
        </w:rPr>
        <w:t xml:space="preserve">התכשיר משמש לחיסון נגד שחפת אך כאשר החומר מוחדר לכיס השתן </w:t>
      </w:r>
      <w:r w:rsidRPr="002F1391">
        <w:rPr>
          <w:rFonts w:ascii="David" w:hAnsi="David" w:cs="David" w:hint="cs"/>
          <w:sz w:val="24"/>
          <w:szCs w:val="24"/>
          <w:rtl/>
        </w:rPr>
        <w:t xml:space="preserve">הוא יוצר את התגובה החיסונית. </w:t>
      </w:r>
    </w:p>
    <w:p w:rsidR="00750546" w:rsidRPr="00272B40" w:rsidRDefault="00750546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color w:val="948A54" w:themeColor="background2" w:themeShade="80"/>
          <w:sz w:val="24"/>
          <w:szCs w:val="24"/>
          <w:rtl/>
        </w:rPr>
      </w:pPr>
    </w:p>
    <w:p w:rsidR="00750546" w:rsidRPr="00272B40" w:rsidRDefault="0090537C" w:rsidP="006C33B8">
      <w:pPr>
        <w:pStyle w:val="ab"/>
        <w:bidi/>
        <w:spacing w:line="240" w:lineRule="auto"/>
        <w:rPr>
          <w:rFonts w:ascii="David" w:hAnsi="David"/>
          <w:sz w:val="24"/>
          <w:szCs w:val="24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צורת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ההרדמה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המלווה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פעולה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="00505FCE" w:rsidRPr="00272B40">
        <w:rPr>
          <w:rFonts w:ascii="David" w:hAnsi="David"/>
          <w:spacing w:val="0"/>
          <w:sz w:val="24"/>
          <w:szCs w:val="24"/>
          <w:rtl/>
        </w:rPr>
        <w:t>זאת:</w:t>
      </w:r>
      <w:r w:rsidR="00505FCE" w:rsidRPr="006C33B8">
        <w:rPr>
          <w:rFonts w:ascii="David" w:hAnsi="David"/>
          <w:spacing w:val="0"/>
          <w:sz w:val="24"/>
          <w:szCs w:val="24"/>
          <w:rtl/>
        </w:rPr>
        <w:t xml:space="preserve"> </w:t>
      </w:r>
      <w:r w:rsidR="006C33B8" w:rsidRPr="006C33B8">
        <w:rPr>
          <w:rFonts w:ascii="David" w:hAnsi="David" w:hint="cs"/>
          <w:spacing w:val="0"/>
          <w:sz w:val="24"/>
          <w:szCs w:val="24"/>
          <w:rtl/>
        </w:rPr>
        <w:t>הרדמה מקומית</w:t>
      </w:r>
      <w:r w:rsidR="006C33B8">
        <w:rPr>
          <w:rFonts w:ascii="David" w:hAnsi="David" w:hint="cs"/>
          <w:sz w:val="24"/>
          <w:szCs w:val="24"/>
          <w:rtl/>
        </w:rPr>
        <w:t xml:space="preserve"> </w:t>
      </w:r>
      <w:r w:rsidR="006C33B8" w:rsidRPr="002F1391">
        <w:rPr>
          <w:rFonts w:ascii="David" w:hAnsi="David"/>
          <w:spacing w:val="0"/>
          <w:sz w:val="24"/>
          <w:szCs w:val="24"/>
          <w:rtl/>
        </w:rPr>
        <w:t xml:space="preserve">על ידי הכנסת משחה המכילה חומר מאלחש מקומית לשופכה ולפי </w:t>
      </w:r>
      <w:r w:rsidR="006C33B8" w:rsidRPr="002F1391">
        <w:rPr>
          <w:rFonts w:ascii="David" w:hAnsi="David" w:hint="cs"/>
          <w:spacing w:val="0"/>
          <w:sz w:val="24"/>
          <w:szCs w:val="24"/>
          <w:rtl/>
        </w:rPr>
        <w:t>הצורך עם הוספת</w:t>
      </w:r>
      <w:r w:rsidR="006C33B8" w:rsidRPr="002F1391">
        <w:rPr>
          <w:rFonts w:ascii="David" w:hAnsi="David"/>
          <w:spacing w:val="0"/>
          <w:sz w:val="24"/>
          <w:szCs w:val="24"/>
          <w:rtl/>
        </w:rPr>
        <w:t xml:space="preserve"> תרופה נגד כאבים הניתנת דרך הפה</w:t>
      </w:r>
      <w:r w:rsidR="006C33B8" w:rsidRPr="002F1391">
        <w:rPr>
          <w:rFonts w:ascii="David" w:hAnsi="David" w:hint="cs"/>
          <w:spacing w:val="0"/>
          <w:sz w:val="24"/>
          <w:szCs w:val="24"/>
          <w:rtl/>
        </w:rPr>
        <w:t>.</w:t>
      </w:r>
      <w:r w:rsidR="006C33B8" w:rsidRPr="002F1391">
        <w:rPr>
          <w:rFonts w:ascii="Arial" w:hAnsi="Arial" w:hint="cs"/>
          <w:sz w:val="24"/>
          <w:szCs w:val="24"/>
          <w:rtl/>
        </w:rPr>
        <w:t xml:space="preserve"> </w:t>
      </w:r>
      <w:r w:rsidR="006C33B8" w:rsidRPr="002F1391">
        <w:rPr>
          <w:rFonts w:ascii="Arial" w:hAnsi="Arial"/>
          <w:sz w:val="24"/>
          <w:szCs w:val="24"/>
          <w:rtl/>
        </w:rPr>
        <w:t xml:space="preserve"> </w:t>
      </w:r>
    </w:p>
    <w:p w:rsidR="002A61A9" w:rsidRPr="00272B40" w:rsidRDefault="00E20CF0" w:rsidP="00E21E6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E21E6D">
        <w:rPr>
          <w:rFonts w:ascii="David" w:hAnsi="David" w:cs="David" w:hint="cs"/>
          <w:b/>
          <w:bCs/>
          <w:sz w:val="24"/>
          <w:szCs w:val="24"/>
          <w:rtl/>
        </w:rPr>
        <w:t>המטופל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261"/>
        <w:gridCol w:w="2151"/>
        <w:gridCol w:w="2273"/>
        <w:gridCol w:w="2423"/>
      </w:tblGrid>
      <w:tr w:rsidR="00086AA3" w:rsidRPr="006C33B8" w:rsidTr="003D4B54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6C33B8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3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6C33B8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6C33B8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6C33B8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3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  <w:gridCol w:w="2298"/>
        <w:gridCol w:w="2298"/>
        <w:gridCol w:w="2298"/>
      </w:tblGrid>
      <w:tr w:rsidR="00597C1B" w:rsidTr="00597C1B">
        <w:tc>
          <w:tcPr>
            <w:tcW w:w="2297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:rsidR="002A61A9" w:rsidRDefault="006C33B8" w:rsidP="00086AA3">
      <w:pPr>
        <w:spacing w:after="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br/>
      </w:r>
      <w:r w:rsidR="002A61A9"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 בעל פה מד"ר: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6C33B8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4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4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</w:tr>
    </w:tbl>
    <w:p w:rsidR="00597C1B" w:rsidRPr="006C33B8" w:rsidRDefault="00597C1B" w:rsidP="00750546">
      <w:pPr>
        <w:spacing w:after="40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83"/>
        <w:gridCol w:w="2980"/>
        <w:gridCol w:w="3064"/>
        <w:gridCol w:w="3064"/>
      </w:tblGrid>
      <w:tr w:rsidR="00C45612" w:rsidTr="003D4B54">
        <w:trPr>
          <w:gridBefore w:val="1"/>
          <w:wBefore w:w="83" w:type="dxa"/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Pr="006C33B8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5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tr w:rsidR="00C45612" w:rsidTr="003D4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C45612" w:rsidRPr="00C95D64" w:rsidRDefault="00C45612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C45612" w:rsidRPr="00C95D64" w:rsidRDefault="00C45612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C45612" w:rsidRPr="00C95D64" w:rsidRDefault="00C45612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  <w:permEnd w:id="5"/>
    </w:tbl>
    <w:p w:rsidR="00C45612" w:rsidRDefault="00C45612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horzAnchor="margin" w:tblpY="234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857E91" w:rsidRPr="00F00AF0" w:rsidTr="00857E91">
        <w:tc>
          <w:tcPr>
            <w:tcW w:w="9191" w:type="dxa"/>
            <w:shd w:val="clear" w:color="auto" w:fill="FFFFFF" w:themeFill="background1"/>
          </w:tcPr>
          <w:p w:rsidR="00857E91" w:rsidRPr="00F00AF0" w:rsidRDefault="00857E91" w:rsidP="00857E91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857E91" w:rsidRPr="00F00AF0" w:rsidTr="00857E91">
        <w:tc>
          <w:tcPr>
            <w:tcW w:w="9191" w:type="dxa"/>
            <w:shd w:val="clear" w:color="auto" w:fill="FFFFFF" w:themeFill="background1"/>
          </w:tcPr>
          <w:p w:rsidR="00857E91" w:rsidRDefault="00F2245B" w:rsidP="00857E91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6" w:edGrp="everyone"/>
            <w:r>
              <w:rPr>
                <w:noProof/>
                <w:sz w:val="22"/>
                <w:szCs w:val="22"/>
                <w:rtl/>
              </w:rPr>
              <w:pict>
                <v:rect id="_x0000_s1117" style="position:absolute;margin-left:321.9pt;margin-top:.9pt;width:103.7pt;height:65.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>
                  <v:textbox style="mso-next-textbox:#_x0000_s1117">
                    <w:txbxContent>
                      <w:p w:rsidR="00857E91" w:rsidRDefault="00857E91" w:rsidP="00857E91">
                        <w:pPr>
                          <w:rPr>
                            <w:rtl/>
                          </w:rPr>
                        </w:pPr>
                        <w:permStart w:id="7" w:edGrp="everyone"/>
                      </w:p>
                      <w:p w:rsidR="00857E91" w:rsidRPr="001D4560" w:rsidRDefault="00857E91" w:rsidP="00857E91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7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22"/>
                <w:szCs w:val="22"/>
                <w:rtl/>
              </w:rPr>
              <w:pict>
                <v:group id="_x0000_s1114" style="position:absolute;margin-left:-3.6pt;margin-top:-.6pt;width:118.5pt;height:91.35pt;z-index:251678720;mso-position-horizontal-relative:text;mso-position-vertical-relative:text" coordorigin="924,732" coordsize="2370,1827">
                  <v:rect id="_x0000_s1115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 id="תיבת טקסט 6" o:spid="_x0000_s1116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>
                      <w:txbxContent>
                        <w:p w:rsidR="00857E91" w:rsidRPr="00272B40" w:rsidRDefault="00857E91" w:rsidP="00857E91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8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8"/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857E91" w:rsidRDefault="00857E91" w:rsidP="00857E91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857E91" w:rsidRPr="00F00AF0" w:rsidRDefault="00857E91" w:rsidP="00857E91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6"/>
    </w:tbl>
    <w:p w:rsidR="00857E91" w:rsidRDefault="00857E91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857E91" w:rsidRPr="002F1391" w:rsidRDefault="00857E91" w:rsidP="00857E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/>
          <w:sz w:val="24"/>
          <w:szCs w:val="24"/>
          <w:rtl/>
        </w:rPr>
        <w:t>על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הצורך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בביצוע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 xml:space="preserve">טיפול בשאת שלפוחית השתן שאיננו חודר לשריר ע"י שטיפה כימותרפית </w:t>
      </w:r>
      <w:r w:rsidRPr="002F1391">
        <w:rPr>
          <w:rFonts w:ascii="David" w:hAnsi="David" w:cs="David" w:hint="cs"/>
          <w:sz w:val="24"/>
          <w:szCs w:val="24"/>
          <w:rtl/>
        </w:rPr>
        <w:t xml:space="preserve">או אימונותרפית .  (סמן את המתאים) </w:t>
      </w:r>
    </w:p>
    <w:p w:rsidR="00857E91" w:rsidRPr="002F1391" w:rsidRDefault="00857E91" w:rsidP="00857E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 w:hint="cs"/>
          <w:sz w:val="24"/>
          <w:szCs w:val="24"/>
          <w:rtl/>
        </w:rPr>
        <w:t xml:space="preserve">שם התרופה: 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91"/>
      </w:tblGrid>
      <w:tr w:rsidR="00857E91" w:rsidTr="00857E91">
        <w:tc>
          <w:tcPr>
            <w:tcW w:w="9191" w:type="dxa"/>
          </w:tcPr>
          <w:p w:rsidR="00857E91" w:rsidRDefault="00857E91" w:rsidP="00857E9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permStart w:id="9" w:edGrp="everyone"/>
          </w:p>
        </w:tc>
      </w:tr>
      <w:permEnd w:id="9"/>
    </w:tbl>
    <w:p w:rsidR="00505FCE" w:rsidRPr="00272B40" w:rsidRDefault="00505FCE" w:rsidP="00857E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857E91" w:rsidRPr="002F1391" w:rsidRDefault="00857E91" w:rsidP="00857E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/>
          <w:sz w:val="24"/>
          <w:szCs w:val="24"/>
          <w:rtl/>
        </w:rPr>
        <w:t>כמו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כן,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הוסברו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החלופות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הטיפוליות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הקיימות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לטיפול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 xml:space="preserve">במצבי לרבות שטיפות לתוך השלפוחית עם חומרים אחרים </w:t>
      </w:r>
      <w:r w:rsidRPr="002F1391">
        <w:rPr>
          <w:rFonts w:ascii="David" w:hAnsi="David" w:cs="David" w:hint="cs"/>
          <w:sz w:val="24"/>
          <w:szCs w:val="24"/>
          <w:rtl/>
        </w:rPr>
        <w:t xml:space="preserve">עם ובלי </w:t>
      </w:r>
      <w:r w:rsidRPr="002F1391">
        <w:rPr>
          <w:rFonts w:ascii="David" w:hAnsi="David" w:cs="David"/>
          <w:sz w:val="24"/>
          <w:szCs w:val="24"/>
          <w:rtl/>
        </w:rPr>
        <w:t>חימום</w:t>
      </w:r>
      <w:r w:rsidRPr="002F1391">
        <w:rPr>
          <w:rFonts w:ascii="David" w:hAnsi="David" w:cs="David" w:hint="cs"/>
          <w:sz w:val="24"/>
          <w:szCs w:val="24"/>
          <w:rtl/>
        </w:rPr>
        <w:t>.</w:t>
      </w:r>
    </w:p>
    <w:p w:rsidR="00857E91" w:rsidRPr="00857E91" w:rsidRDefault="00857E91" w:rsidP="00857E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/>
          <w:sz w:val="24"/>
          <w:szCs w:val="24"/>
          <w:rtl/>
        </w:rPr>
        <w:t>אני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מצהיר</w:t>
      </w:r>
      <w:r w:rsidRPr="002F1391">
        <w:rPr>
          <w:rFonts w:ascii="David" w:hAnsi="David" w:cs="David"/>
          <w:sz w:val="24"/>
          <w:szCs w:val="24"/>
        </w:rPr>
        <w:t>/</w:t>
      </w:r>
      <w:r w:rsidRPr="002F1391">
        <w:rPr>
          <w:rFonts w:ascii="David" w:hAnsi="David" w:cs="David"/>
          <w:sz w:val="24"/>
          <w:szCs w:val="24"/>
          <w:rtl/>
        </w:rPr>
        <w:t>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ומאשר</w:t>
      </w:r>
      <w:r w:rsidRPr="002F1391">
        <w:rPr>
          <w:rFonts w:ascii="David" w:hAnsi="David" w:cs="David"/>
          <w:sz w:val="24"/>
          <w:szCs w:val="24"/>
        </w:rPr>
        <w:t>/</w:t>
      </w:r>
      <w:r w:rsidRPr="002F1391">
        <w:rPr>
          <w:rFonts w:ascii="David" w:hAnsi="David" w:cs="David"/>
          <w:sz w:val="24"/>
          <w:szCs w:val="24"/>
          <w:rtl/>
        </w:rPr>
        <w:t>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בזאת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כי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הוסברו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תופעות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הלוואי</w:t>
      </w:r>
      <w:r w:rsidRPr="002F1391">
        <w:rPr>
          <w:rFonts w:ascii="David" w:hAnsi="David" w:cs="David" w:hint="cs"/>
          <w:sz w:val="24"/>
          <w:szCs w:val="24"/>
          <w:rtl/>
        </w:rPr>
        <w:t xml:space="preserve"> הכוללות: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 xml:space="preserve">תגובה אלרגית לתרופה הכימותרפית,  כאב קל במהלך </w:t>
      </w:r>
      <w:r w:rsidRPr="002F1391">
        <w:rPr>
          <w:rFonts w:ascii="David" w:hAnsi="David" w:cs="David" w:hint="cs"/>
          <w:sz w:val="24"/>
          <w:szCs w:val="24"/>
          <w:rtl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 xml:space="preserve">ולאחר </w:t>
      </w:r>
      <w:r w:rsidRPr="002F1391">
        <w:rPr>
          <w:rFonts w:ascii="David" w:hAnsi="David" w:cs="David" w:hint="cs"/>
          <w:sz w:val="24"/>
          <w:szCs w:val="24"/>
          <w:rtl/>
        </w:rPr>
        <w:t>הטיפול</w:t>
      </w:r>
      <w:r w:rsidRPr="002F1391">
        <w:rPr>
          <w:rFonts w:ascii="David" w:hAnsi="David" w:cs="David"/>
          <w:sz w:val="24"/>
          <w:szCs w:val="24"/>
          <w:rtl/>
        </w:rPr>
        <w:t>, אי נוחות</w:t>
      </w:r>
      <w:r w:rsidRPr="002F1391">
        <w:rPr>
          <w:rFonts w:ascii="David" w:hAnsi="David" w:cs="David" w:hint="cs"/>
          <w:sz w:val="24"/>
          <w:szCs w:val="24"/>
          <w:rtl/>
        </w:rPr>
        <w:t xml:space="preserve"> באזור השלפוחית</w:t>
      </w:r>
      <w:r w:rsidRPr="002F1391">
        <w:rPr>
          <w:rFonts w:ascii="David" w:hAnsi="David" w:cs="David"/>
          <w:sz w:val="24"/>
          <w:szCs w:val="24"/>
          <w:rtl/>
        </w:rPr>
        <w:t>, צריבה</w:t>
      </w:r>
      <w:r w:rsidRPr="002F1391">
        <w:rPr>
          <w:rFonts w:ascii="David" w:hAnsi="David" w:cs="David" w:hint="cs"/>
          <w:sz w:val="24"/>
          <w:szCs w:val="24"/>
          <w:rtl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 xml:space="preserve"> ותכיפות בהטלת שתן ואף יתכן שתן דמי. תופעות אלה הינן זמניות וברוב המקרים חולפות תוך כ 48 - 24 שעות</w:t>
      </w:r>
      <w:r w:rsidRPr="002F1391">
        <w:rPr>
          <w:rFonts w:ascii="David" w:hAnsi="David" w:cs="David"/>
          <w:sz w:val="24"/>
          <w:szCs w:val="24"/>
        </w:rPr>
        <w:t>.</w:t>
      </w:r>
    </w:p>
    <w:p w:rsidR="00857E91" w:rsidRPr="002F1391" w:rsidRDefault="00857E91" w:rsidP="00857E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 w:hint="cs"/>
          <w:sz w:val="24"/>
          <w:szCs w:val="24"/>
          <w:rtl/>
        </w:rPr>
        <w:t xml:space="preserve">הוסבר לי כי במידה והתרופה היא אימונותרפית יתכנו תופעות הלוואי הבאות: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2F1391">
        <w:rPr>
          <w:rFonts w:cs="David"/>
          <w:sz w:val="24"/>
          <w:szCs w:val="24"/>
          <w:rtl/>
        </w:rPr>
        <w:t>תחושות דמויות שפעת (חום,</w:t>
      </w:r>
      <w:r w:rsidRPr="002F1391">
        <w:rPr>
          <w:rFonts w:cs="David" w:hint="cs"/>
          <w:sz w:val="24"/>
          <w:szCs w:val="24"/>
          <w:rtl/>
        </w:rPr>
        <w:t xml:space="preserve"> </w:t>
      </w:r>
      <w:r w:rsidRPr="002F1391">
        <w:rPr>
          <w:rFonts w:cs="David"/>
          <w:sz w:val="24"/>
          <w:szCs w:val="24"/>
          <w:rtl/>
        </w:rPr>
        <w:t xml:space="preserve">עייפות, </w:t>
      </w:r>
      <w:r w:rsidRPr="002F1391">
        <w:rPr>
          <w:rFonts w:cs="David" w:hint="cs"/>
          <w:sz w:val="24"/>
          <w:szCs w:val="24"/>
          <w:rtl/>
        </w:rPr>
        <w:t>צמרמורת</w:t>
      </w:r>
      <w:r w:rsidR="00CE25E6">
        <w:rPr>
          <w:rFonts w:cs="David" w:hint="cs"/>
          <w:sz w:val="24"/>
          <w:szCs w:val="24"/>
          <w:rtl/>
        </w:rPr>
        <w:t>,</w:t>
      </w:r>
      <w:r w:rsidRPr="002F1391">
        <w:rPr>
          <w:rFonts w:cs="David" w:hint="cs"/>
          <w:sz w:val="24"/>
          <w:szCs w:val="24"/>
          <w:rtl/>
        </w:rPr>
        <w:t xml:space="preserve"> </w:t>
      </w:r>
      <w:r w:rsidRPr="002F1391">
        <w:rPr>
          <w:rFonts w:cs="David"/>
          <w:sz w:val="24"/>
          <w:szCs w:val="24"/>
          <w:rtl/>
        </w:rPr>
        <w:t>כאבי שרירים) במרבית המקרים תופעות אלו הן קלות</w:t>
      </w:r>
      <w:r w:rsidRPr="002F1391">
        <w:rPr>
          <w:rFonts w:cs="David" w:hint="cs"/>
          <w:sz w:val="24"/>
          <w:szCs w:val="24"/>
          <w:rtl/>
        </w:rPr>
        <w:t xml:space="preserve"> ו</w:t>
      </w:r>
      <w:r w:rsidRPr="002F1391">
        <w:rPr>
          <w:rFonts w:cs="David"/>
          <w:sz w:val="24"/>
          <w:szCs w:val="24"/>
          <w:rtl/>
        </w:rPr>
        <w:t xml:space="preserve">בדרך כלל תופענה - כ 4-3 שעות לאחר הטיפול ועלולות להמשך </w:t>
      </w:r>
      <w:r w:rsidRPr="002F1391">
        <w:rPr>
          <w:rFonts w:cs="David" w:hint="cs"/>
          <w:sz w:val="24"/>
          <w:szCs w:val="24"/>
          <w:rtl/>
        </w:rPr>
        <w:t xml:space="preserve">מספר ימים. </w:t>
      </w:r>
      <w:r w:rsidRPr="002F1391">
        <w:rPr>
          <w:rFonts w:cs="David"/>
          <w:sz w:val="24"/>
          <w:szCs w:val="24"/>
          <w:rtl/>
        </w:rPr>
        <w:t>במקרה של חום גבוה ניתן להשתמש בתרופה להורדת חום</w:t>
      </w:r>
      <w:r w:rsidRPr="002F1391">
        <w:rPr>
          <w:rFonts w:cs="David"/>
          <w:sz w:val="24"/>
          <w:szCs w:val="24"/>
        </w:rPr>
        <w:t>.</w:t>
      </w:r>
      <w:r w:rsidRPr="002F1391">
        <w:rPr>
          <w:rFonts w:ascii="David" w:hAnsi="David" w:cs="David" w:hint="cs"/>
          <w:sz w:val="24"/>
          <w:szCs w:val="24"/>
          <w:rtl/>
        </w:rPr>
        <w:t xml:space="preserve"> הוסבר לי שיש צורך לפנות ל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2F1391">
        <w:rPr>
          <w:rFonts w:ascii="David" w:hAnsi="David" w:cs="David" w:hint="cs"/>
          <w:sz w:val="24"/>
          <w:szCs w:val="24"/>
          <w:rtl/>
        </w:rPr>
        <w:t xml:space="preserve">יעוץ רפואי במידה </w:t>
      </w:r>
      <w:r w:rsidRPr="002F1391">
        <w:rPr>
          <w:rFonts w:cs="David" w:hint="cs"/>
          <w:sz w:val="24"/>
          <w:szCs w:val="24"/>
          <w:rtl/>
        </w:rPr>
        <w:t>וה</w:t>
      </w:r>
      <w:r w:rsidRPr="002F1391">
        <w:rPr>
          <w:rFonts w:cs="David"/>
          <w:sz w:val="24"/>
          <w:szCs w:val="24"/>
          <w:rtl/>
        </w:rPr>
        <w:t xml:space="preserve">חום גבוה מעל </w:t>
      </w:r>
      <w:r w:rsidRPr="002F1391">
        <w:rPr>
          <w:rFonts w:cs="David" w:hint="cs"/>
          <w:sz w:val="24"/>
          <w:szCs w:val="24"/>
          <w:rtl/>
        </w:rPr>
        <w:t>38.5 מעלות מלווה בצמרמורת או חום</w:t>
      </w:r>
      <w:r w:rsidRPr="002F1391">
        <w:rPr>
          <w:rFonts w:cs="David"/>
          <w:sz w:val="24"/>
          <w:szCs w:val="24"/>
          <w:rtl/>
        </w:rPr>
        <w:t xml:space="preserve"> שנמשך יותר מ - 12 שעות</w:t>
      </w:r>
      <w:r w:rsidRPr="002F1391">
        <w:rPr>
          <w:rFonts w:cs="David" w:hint="cs"/>
          <w:sz w:val="24"/>
          <w:szCs w:val="24"/>
          <w:rtl/>
        </w:rPr>
        <w:t xml:space="preserve">. </w:t>
      </w:r>
      <w:r w:rsidRPr="002F1391">
        <w:rPr>
          <w:rFonts w:cs="David"/>
          <w:sz w:val="24"/>
          <w:szCs w:val="24"/>
          <w:rtl/>
        </w:rPr>
        <w:t xml:space="preserve">תסמינים אלו יכולים להעיד על זיהום </w:t>
      </w:r>
      <w:r w:rsidRPr="002F1391">
        <w:rPr>
          <w:rFonts w:cs="David" w:hint="cs"/>
          <w:sz w:val="24"/>
          <w:szCs w:val="24"/>
          <w:rtl/>
        </w:rPr>
        <w:t xml:space="preserve">חיידקי </w:t>
      </w:r>
      <w:r w:rsidRPr="002F1391">
        <w:rPr>
          <w:rFonts w:cs="David"/>
          <w:sz w:val="24"/>
          <w:szCs w:val="24"/>
          <w:rtl/>
        </w:rPr>
        <w:t>של השתן או זיהום כללי – ב</w:t>
      </w:r>
      <w:r w:rsidRPr="002F1391">
        <w:rPr>
          <w:rFonts w:cs="David"/>
          <w:sz w:val="24"/>
          <w:szCs w:val="24"/>
        </w:rPr>
        <w:t xml:space="preserve"> BCG </w:t>
      </w:r>
      <w:r w:rsidRPr="002F1391">
        <w:rPr>
          <w:rFonts w:cs="David"/>
          <w:sz w:val="24"/>
          <w:szCs w:val="24"/>
          <w:rtl/>
        </w:rPr>
        <w:t xml:space="preserve">אשר מחייבים טיפול אנטיביוטי ולעתים </w:t>
      </w:r>
      <w:r w:rsidRPr="002F1391">
        <w:rPr>
          <w:rFonts w:cs="David" w:hint="cs"/>
          <w:sz w:val="24"/>
          <w:szCs w:val="24"/>
          <w:rtl/>
        </w:rPr>
        <w:t>טיפול מכוון בתרופות נוגדות שחפת לתק</w:t>
      </w:r>
      <w:r w:rsidR="00CE25E6">
        <w:rPr>
          <w:rFonts w:cs="David" w:hint="cs"/>
          <w:sz w:val="24"/>
          <w:szCs w:val="24"/>
          <w:rtl/>
        </w:rPr>
        <w:t>ו</w:t>
      </w:r>
      <w:r w:rsidRPr="002F1391">
        <w:rPr>
          <w:rFonts w:cs="David" w:hint="cs"/>
          <w:sz w:val="24"/>
          <w:szCs w:val="24"/>
          <w:rtl/>
        </w:rPr>
        <w:t xml:space="preserve">פה ממושכת. </w:t>
      </w:r>
      <w:r w:rsidRPr="002F1391">
        <w:rPr>
          <w:rFonts w:ascii="David" w:hAnsi="David" w:cs="David" w:hint="cs"/>
          <w:sz w:val="24"/>
          <w:szCs w:val="24"/>
          <w:rtl/>
        </w:rPr>
        <w:t xml:space="preserve">לעיתים יתכנו גם כאבי פרקים. </w:t>
      </w:r>
      <w:permStart w:id="10" w:edGrp="everyone"/>
      <w:permEnd w:id="10"/>
    </w:p>
    <w:p w:rsidR="00857E91" w:rsidRPr="002F1391" w:rsidRDefault="00857E91" w:rsidP="00857E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/>
          <w:sz w:val="24"/>
          <w:szCs w:val="24"/>
          <w:rtl/>
        </w:rPr>
        <w:t>הוסבר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ואני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מבין</w:t>
      </w:r>
      <w:r w:rsidRPr="002F1391">
        <w:rPr>
          <w:rFonts w:ascii="David" w:hAnsi="David" w:cs="David"/>
          <w:sz w:val="24"/>
          <w:szCs w:val="24"/>
        </w:rPr>
        <w:t>/</w:t>
      </w:r>
      <w:r w:rsidRPr="002F1391">
        <w:rPr>
          <w:rFonts w:ascii="David" w:hAnsi="David" w:cs="David"/>
          <w:sz w:val="24"/>
          <w:szCs w:val="24"/>
          <w:rtl/>
        </w:rPr>
        <w:t>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שקיימת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אפשרות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שתוך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מהלך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 w:hint="cs"/>
          <w:sz w:val="24"/>
          <w:szCs w:val="24"/>
          <w:rtl/>
        </w:rPr>
        <w:t>ההכנות ל</w:t>
      </w:r>
      <w:r w:rsidRPr="002F1391">
        <w:rPr>
          <w:rFonts w:ascii="David" w:hAnsi="David" w:cs="David"/>
          <w:sz w:val="24"/>
          <w:szCs w:val="24"/>
          <w:rtl/>
        </w:rPr>
        <w:t xml:space="preserve">טיפול בשאת שלפוחית השתן שאיננו חודר לשריר ע"י שטיפה </w:t>
      </w:r>
      <w:r w:rsidRPr="002F1391">
        <w:rPr>
          <w:rFonts w:ascii="David" w:hAnsi="David" w:cs="David" w:hint="cs"/>
          <w:sz w:val="24"/>
          <w:szCs w:val="24"/>
          <w:rtl/>
        </w:rPr>
        <w:t>תרופתית של השלפוחית</w:t>
      </w:r>
      <w:r w:rsidRPr="002F1391">
        <w:rPr>
          <w:rFonts w:ascii="David" w:hAnsi="David" w:cs="David"/>
          <w:sz w:val="24"/>
          <w:szCs w:val="24"/>
          <w:rtl/>
        </w:rPr>
        <w:t xml:space="preserve"> יתברר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שיש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צורך לבצע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פעולות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טיפוליות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לשם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ביצוע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</w:t>
      </w:r>
      <w:r w:rsidRPr="002F1391">
        <w:rPr>
          <w:rFonts w:ascii="David" w:hAnsi="David" w:cs="David" w:hint="cs"/>
          <w:sz w:val="24"/>
          <w:szCs w:val="24"/>
          <w:rtl/>
        </w:rPr>
        <w:t>טיפול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כגון: הרחבת השופכה במקרים של היצרות, או השארת צנתר לאחר הבדיקה</w:t>
      </w:r>
      <w:r w:rsidRPr="002F1391">
        <w:rPr>
          <w:rFonts w:ascii="David" w:hAnsi="David" w:cs="David"/>
          <w:sz w:val="24"/>
          <w:szCs w:val="24"/>
        </w:rPr>
        <w:t>.</w:t>
      </w:r>
      <w:r w:rsidRPr="002F1391">
        <w:rPr>
          <w:rFonts w:ascii="David" w:hAnsi="David" w:cs="David"/>
          <w:sz w:val="24"/>
          <w:szCs w:val="24"/>
          <w:rtl/>
        </w:rPr>
        <w:t xml:space="preserve"> ואני נותן/ת את הסכמתי לכך.</w:t>
      </w:r>
    </w:p>
    <w:p w:rsidR="00857E91" w:rsidRDefault="00857E91" w:rsidP="00857E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/>
          <w:sz w:val="24"/>
          <w:szCs w:val="24"/>
          <w:rtl/>
        </w:rPr>
        <w:t>כמו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כן, הוסברו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הסיכונים והסיבוכים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האפשריים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 w:hint="cs"/>
          <w:sz w:val="24"/>
          <w:szCs w:val="24"/>
          <w:rtl/>
        </w:rPr>
        <w:t xml:space="preserve">הקשורים להכנסת הצנתר </w:t>
      </w:r>
      <w:r w:rsidRPr="002F1391">
        <w:rPr>
          <w:rFonts w:ascii="David" w:hAnsi="David" w:cs="David"/>
          <w:sz w:val="24"/>
          <w:szCs w:val="24"/>
          <w:rtl/>
        </w:rPr>
        <w:t xml:space="preserve">לרבות: </w:t>
      </w:r>
      <w:r w:rsidRPr="002F1391">
        <w:rPr>
          <w:rFonts w:ascii="David" w:hAnsi="David" w:cs="David" w:hint="cs"/>
          <w:sz w:val="24"/>
          <w:szCs w:val="24"/>
          <w:rtl/>
        </w:rPr>
        <w:t>ע</w:t>
      </w:r>
      <w:r w:rsidRPr="002F1391">
        <w:rPr>
          <w:rFonts w:ascii="David" w:hAnsi="David" w:cs="David"/>
          <w:sz w:val="24"/>
          <w:szCs w:val="24"/>
          <w:rtl/>
        </w:rPr>
        <w:t>צירת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שתן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שתצריך הכנסת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צנתר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לשלפוחית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השתן</w:t>
      </w:r>
      <w:r w:rsidRPr="002F1391">
        <w:rPr>
          <w:rFonts w:ascii="David" w:hAnsi="David" w:cs="David"/>
          <w:sz w:val="24"/>
          <w:szCs w:val="24"/>
        </w:rPr>
        <w:t>.</w:t>
      </w:r>
      <w:r w:rsidRPr="002F1391">
        <w:rPr>
          <w:rFonts w:ascii="David" w:hAnsi="David" w:cs="David"/>
          <w:sz w:val="24"/>
          <w:szCs w:val="24"/>
          <w:rtl/>
        </w:rPr>
        <w:t xml:space="preserve"> זיהום בדרכי השתן ו/או המין מלווה בחום </w:t>
      </w:r>
      <w:r w:rsidRPr="002F1391">
        <w:rPr>
          <w:rFonts w:ascii="David" w:hAnsi="David" w:cs="David" w:hint="cs"/>
          <w:sz w:val="24"/>
          <w:szCs w:val="24"/>
          <w:rtl/>
        </w:rPr>
        <w:t>העלול</w:t>
      </w:r>
      <w:r w:rsidRPr="002F1391">
        <w:rPr>
          <w:rFonts w:ascii="David" w:hAnsi="David" w:cs="David"/>
          <w:sz w:val="24"/>
          <w:szCs w:val="24"/>
          <w:rtl/>
        </w:rPr>
        <w:t xml:space="preserve"> להצריך טיפול אנטיביוטי ואף אשפוז.</w:t>
      </w:r>
    </w:p>
    <w:p w:rsidR="0052335B" w:rsidRPr="004473BA" w:rsidRDefault="0052335B" w:rsidP="005B13A9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B13A9">
        <w:rPr>
          <w:rFonts w:ascii="David" w:hAnsi="David" w:cs="David" w:hint="cs"/>
          <w:sz w:val="24"/>
          <w:szCs w:val="24"/>
          <w:rtl/>
        </w:rPr>
        <w:t xml:space="preserve">אני מצהיר/ה ומאשר/ת בזאת כי הוסבר לי ואני מבין/ה שקיימת אפשרות שתוך מהלך </w:t>
      </w:r>
      <w:r w:rsidR="005B13A9">
        <w:rPr>
          <w:rFonts w:ascii="David" w:hAnsi="David" w:cs="David" w:hint="cs"/>
          <w:sz w:val="24"/>
          <w:szCs w:val="24"/>
          <w:rtl/>
        </w:rPr>
        <w:t>ה</w:t>
      </w:r>
      <w:r w:rsidR="005B13A9" w:rsidRPr="002F1391">
        <w:rPr>
          <w:rFonts w:ascii="David" w:hAnsi="David" w:cs="David"/>
          <w:sz w:val="24"/>
          <w:szCs w:val="24"/>
          <w:rtl/>
        </w:rPr>
        <w:t xml:space="preserve">טיפול בשאת שלפוחית השתן שאיננו חודר לשריר ע"י שטיפה כימותרפית </w:t>
      </w:r>
      <w:r w:rsidR="005B13A9" w:rsidRPr="002F1391">
        <w:rPr>
          <w:rFonts w:ascii="David" w:hAnsi="David" w:cs="David" w:hint="cs"/>
          <w:sz w:val="24"/>
          <w:szCs w:val="24"/>
          <w:rtl/>
        </w:rPr>
        <w:t xml:space="preserve">או אימונותרפית </w:t>
      </w:r>
      <w:r w:rsidR="005B13A9">
        <w:rPr>
          <w:rFonts w:ascii="David" w:hAnsi="David" w:cs="David" w:hint="cs"/>
          <w:sz w:val="24"/>
          <w:szCs w:val="24"/>
          <w:rtl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יתברר שיש צורך להרחיב את היקפ</w:t>
      </w:r>
      <w:r w:rsidR="005B13A9">
        <w:rPr>
          <w:rFonts w:ascii="David" w:hAnsi="David" w:cs="David" w:hint="cs"/>
          <w:sz w:val="24"/>
          <w:szCs w:val="24"/>
          <w:rtl/>
        </w:rPr>
        <w:t>ו</w:t>
      </w:r>
      <w:r w:rsidRPr="005B13A9">
        <w:rPr>
          <w:rFonts w:ascii="David" w:hAnsi="David" w:cs="David" w:hint="cs"/>
          <w:sz w:val="24"/>
          <w:szCs w:val="24"/>
          <w:rtl/>
        </w:rPr>
        <w:t>, לשנותו או לנקוט בהליכים אחרים או נוספים שלא ניתן לצפותם מראש לצורך הצלת חיים, או מניעת נזק גופני. לפיכך,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אני מסכים/ה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גם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לאותה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הרחבה,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שינוי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או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ביצוע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הליכים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אחרים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או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נוספים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לרבות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פעולות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שלדעת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רופאי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בית החולים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יהיו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חיוניות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או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דרושות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במהלך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הניתוח/הטיפול</w:t>
      </w:r>
      <w:r w:rsidRPr="005B13A9">
        <w:rPr>
          <w:rFonts w:ascii="David" w:hAnsi="David" w:cs="David"/>
          <w:sz w:val="24"/>
          <w:szCs w:val="24"/>
        </w:rPr>
        <w:t xml:space="preserve"> </w:t>
      </w:r>
      <w:r w:rsidRPr="005B13A9">
        <w:rPr>
          <w:rFonts w:ascii="David" w:hAnsi="David" w:cs="David" w:hint="cs"/>
          <w:sz w:val="24"/>
          <w:szCs w:val="24"/>
          <w:rtl/>
        </w:rPr>
        <w:t>העיקרי.</w:t>
      </w:r>
    </w:p>
    <w:p w:rsidR="0090537C" w:rsidRDefault="0090537C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הוסבר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</w:t>
      </w:r>
      <w:r w:rsidR="00392097" w:rsidRPr="00272B40">
        <w:rPr>
          <w:rFonts w:ascii="David" w:hAnsi="David" w:cs="David"/>
          <w:sz w:val="24"/>
          <w:szCs w:val="24"/>
          <w:rtl/>
        </w:rPr>
        <w:t>במידה וה</w:t>
      </w:r>
      <w:r w:rsidRPr="00272B40">
        <w:rPr>
          <w:rFonts w:ascii="David" w:hAnsi="David" w:cs="David"/>
          <w:sz w:val="24"/>
          <w:szCs w:val="24"/>
          <w:rtl/>
        </w:rPr>
        <w:t>פעולה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מתבצעת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בהרדמה</w:t>
      </w:r>
      <w:r w:rsidR="00735416"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>כללית</w:t>
      </w:r>
      <w:r w:rsidR="00735416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</w:t>
      </w:r>
      <w:r w:rsidRPr="00272B40">
        <w:rPr>
          <w:rFonts w:ascii="David" w:hAnsi="David" w:cs="David"/>
          <w:b/>
          <w:bCs/>
          <w:sz w:val="24"/>
          <w:szCs w:val="24"/>
        </w:rPr>
        <w:t>/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</w:t>
      </w:r>
      <w:r w:rsidR="00735416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>אזורית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35416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b/>
          <w:bCs/>
          <w:sz w:val="24"/>
          <w:szCs w:val="24"/>
        </w:rPr>
        <w:t>/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</w:t>
      </w:r>
      <w:r w:rsidR="00735416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>חסימה</w:t>
      </w:r>
      <w:r w:rsidRPr="00272B40">
        <w:rPr>
          <w:rFonts w:ascii="David" w:hAnsi="David" w:cs="David"/>
          <w:b/>
          <w:bCs/>
          <w:sz w:val="24"/>
          <w:szCs w:val="24"/>
        </w:rPr>
        <w:t xml:space="preserve"> 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>עצבית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AE35EF" w:rsidRPr="00272B40">
        <w:rPr>
          <w:rFonts w:ascii="David" w:hAnsi="David" w:cs="David"/>
          <w:sz w:val="24"/>
          <w:szCs w:val="24"/>
          <w:rtl/>
        </w:rPr>
        <w:t xml:space="preserve"> </w:t>
      </w:r>
      <w:r w:rsidR="00735416" w:rsidRPr="00272B40">
        <w:rPr>
          <w:rFonts w:ascii="David" w:hAnsi="David" w:cs="David"/>
          <w:sz w:val="24"/>
          <w:szCs w:val="24"/>
          <w:rtl/>
        </w:rPr>
        <w:br/>
      </w:r>
      <w:r w:rsidR="00392097"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הסבר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E82F0D"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הרדמה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יינתן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מרדים</w:t>
      </w:r>
      <w:r w:rsidRPr="00272B40">
        <w:rPr>
          <w:rFonts w:ascii="David" w:hAnsi="David" w:cs="David"/>
          <w:sz w:val="24"/>
          <w:szCs w:val="24"/>
        </w:rPr>
        <w:t>.</w:t>
      </w:r>
    </w:p>
    <w:p w:rsidR="00857E91" w:rsidRPr="00857E91" w:rsidRDefault="00857E91" w:rsidP="00857E9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/>
          <w:sz w:val="24"/>
          <w:szCs w:val="24"/>
          <w:rtl/>
        </w:rPr>
        <w:t>אם</w:t>
      </w:r>
      <w:r w:rsidRPr="002F1391">
        <w:rPr>
          <w:rFonts w:cs="David"/>
          <w:sz w:val="24"/>
          <w:szCs w:val="24"/>
        </w:rPr>
        <w:t xml:space="preserve"> </w:t>
      </w:r>
      <w:r w:rsidRPr="002F1391">
        <w:rPr>
          <w:rFonts w:ascii="David" w:hAnsi="David" w:cs="David" w:hint="cs"/>
          <w:sz w:val="24"/>
          <w:szCs w:val="24"/>
          <w:rtl/>
        </w:rPr>
        <w:t>ה</w:t>
      </w:r>
      <w:r w:rsidRPr="002F1391">
        <w:rPr>
          <w:rFonts w:ascii="David" w:hAnsi="David" w:cs="David"/>
          <w:sz w:val="24"/>
          <w:szCs w:val="24"/>
          <w:rtl/>
        </w:rPr>
        <w:t xml:space="preserve">טיפול בשאת שלפוחית השתן שאיננו חודר לשריר ע"י שטיפה </w:t>
      </w:r>
      <w:r w:rsidRPr="002F1391">
        <w:rPr>
          <w:rFonts w:ascii="David" w:hAnsi="David" w:cs="David" w:hint="cs"/>
          <w:sz w:val="24"/>
          <w:szCs w:val="24"/>
          <w:rtl/>
        </w:rPr>
        <w:t xml:space="preserve">תרופתית של השלפוחית </w:t>
      </w:r>
      <w:r w:rsidRPr="002F1391">
        <w:rPr>
          <w:rFonts w:ascii="David" w:hAnsi="David" w:cs="David"/>
          <w:sz w:val="24"/>
          <w:szCs w:val="24"/>
          <w:rtl/>
        </w:rPr>
        <w:t>(</w:t>
      </w:r>
      <w:r w:rsidRPr="002F1391">
        <w:rPr>
          <w:rFonts w:ascii="David" w:hAnsi="David" w:cs="David" w:hint="cs"/>
          <w:sz w:val="24"/>
          <w:szCs w:val="24"/>
          <w:rtl/>
        </w:rPr>
        <w:t>י</w:t>
      </w:r>
      <w:r w:rsidRPr="002F1391">
        <w:rPr>
          <w:rFonts w:ascii="David" w:hAnsi="David" w:cs="David"/>
          <w:sz w:val="24"/>
          <w:szCs w:val="24"/>
          <w:rtl/>
        </w:rPr>
        <w:t>בוצע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בהרדמה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מקומית, הסכמתי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ניתנת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בזאת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גם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לביצוע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הרדמה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מקומית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עם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או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בלי הזרקה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תוך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ורידית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חומרי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הרגעה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לאחר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שהוסברו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הסיכונים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והסיבוכים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הרדמה מקומית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לרבות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תגובה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אלרגית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בדרגות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שונות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לחומרי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ההרדמה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והסיבוכים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האפשריים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שימוש בתרופות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הרגעה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שעלולות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לגרום,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לעיתים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נדירות,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להפרעות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בנשימה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ולהפרעות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בפעילות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הלב</w:t>
      </w:r>
      <w:r w:rsidRPr="002F1391">
        <w:rPr>
          <w:rFonts w:ascii="David" w:hAnsi="David" w:cs="David"/>
          <w:sz w:val="24"/>
          <w:szCs w:val="24"/>
        </w:rPr>
        <w:t xml:space="preserve"> ,</w:t>
      </w:r>
      <w:r w:rsidRPr="002F1391">
        <w:rPr>
          <w:rFonts w:ascii="David" w:hAnsi="David" w:cs="David"/>
          <w:sz w:val="24"/>
          <w:szCs w:val="24"/>
          <w:rtl/>
        </w:rPr>
        <w:t xml:space="preserve"> בעיקר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אצל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חולי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לב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וחולים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עם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הפרעה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במערכת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הנשימה.</w:t>
      </w:r>
    </w:p>
    <w:p w:rsidR="0090537C" w:rsidRPr="00272B40" w:rsidRDefault="0090537C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ידוע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שבמידה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הינו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סינוף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אוניברסיטאי</w:t>
      </w:r>
      <w:r w:rsidR="00E82F0D" w:rsidRPr="00272B40">
        <w:rPr>
          <w:rFonts w:ascii="David" w:hAnsi="David" w:cs="David"/>
          <w:sz w:val="24"/>
          <w:szCs w:val="24"/>
          <w:rtl/>
        </w:rPr>
        <w:t xml:space="preserve">, </w:t>
      </w:r>
      <w:r w:rsidRPr="00272B40">
        <w:rPr>
          <w:rFonts w:ascii="David" w:hAnsi="David" w:cs="David"/>
          <w:sz w:val="24"/>
          <w:szCs w:val="24"/>
          <w:rtl/>
        </w:rPr>
        <w:t>במהלך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הערכה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עשויים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לקחת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סטודנטים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בפיקוח</w:t>
      </w:r>
      <w:r w:rsidR="00E82F0D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ובהשגחה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מלאים</w:t>
      </w:r>
      <w:r w:rsidRPr="00272B40">
        <w:rPr>
          <w:rFonts w:ascii="David" w:hAnsi="David" w:cs="David"/>
          <w:sz w:val="24"/>
          <w:szCs w:val="24"/>
        </w:rPr>
        <w:t>.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</w:p>
    <w:p w:rsidR="008F0637" w:rsidRDefault="008F0637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8F0637" w:rsidRPr="00F00AF0" w:rsidTr="0096036B">
        <w:tc>
          <w:tcPr>
            <w:tcW w:w="9191" w:type="dxa"/>
            <w:shd w:val="clear" w:color="auto" w:fill="FFFFFF" w:themeFill="background1"/>
          </w:tcPr>
          <w:p w:rsidR="008F0637" w:rsidRDefault="00F2245B" w:rsidP="0096036B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11" w:edGrp="everyone"/>
            <w:r>
              <w:rPr>
                <w:noProof/>
                <w:sz w:val="22"/>
                <w:szCs w:val="22"/>
                <w:rtl/>
              </w:rPr>
              <w:lastRenderedPageBreak/>
              <w:pict>
                <v:rect id="_x0000_s1121" style="position:absolute;margin-left:321.9pt;margin-top:.9pt;width:103.7pt;height:65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>
                  <v:textbox style="mso-next-textbox:#_x0000_s1121">
                    <w:txbxContent>
                      <w:p w:rsidR="008F0637" w:rsidRDefault="008F0637" w:rsidP="008F0637">
                        <w:pPr>
                          <w:rPr>
                            <w:rtl/>
                          </w:rPr>
                        </w:pPr>
                        <w:permStart w:id="12" w:edGrp="everyone"/>
                      </w:p>
                      <w:p w:rsidR="008F0637" w:rsidRPr="001D4560" w:rsidRDefault="008F0637" w:rsidP="008F0637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2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22"/>
                <w:szCs w:val="22"/>
                <w:rtl/>
              </w:rPr>
              <w:pict>
                <v:group id="_x0000_s1118" style="position:absolute;margin-left:-3.6pt;margin-top:-.6pt;width:118.5pt;height:91.35pt;z-index:251681792" coordorigin="924,732" coordsize="2370,1827">
                  <v:rect id="_x0000_s1119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 id="תיבת טקסט 6" o:spid="_x0000_s1120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>
                      <w:txbxContent>
                        <w:p w:rsidR="008F0637" w:rsidRPr="00272B40" w:rsidRDefault="008F0637" w:rsidP="008F0637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13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13"/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8F0637" w:rsidRDefault="008F0637" w:rsidP="0096036B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8F0637" w:rsidRPr="00F00AF0" w:rsidRDefault="008F0637" w:rsidP="0096036B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11"/>
    </w:tbl>
    <w:p w:rsidR="008F0637" w:rsidRDefault="008F0637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8F0637" w:rsidRDefault="008F0637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52335B" w:rsidRPr="00272B40" w:rsidRDefault="0052335B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F1391">
        <w:rPr>
          <w:rFonts w:ascii="David" w:hAnsi="David" w:cs="David"/>
          <w:sz w:val="24"/>
          <w:szCs w:val="24"/>
          <w:rtl/>
        </w:rPr>
        <w:t>אני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יודע</w:t>
      </w:r>
      <w:r w:rsidRPr="002F1391">
        <w:rPr>
          <w:rFonts w:ascii="David" w:hAnsi="David" w:cs="David"/>
          <w:sz w:val="24"/>
          <w:szCs w:val="24"/>
        </w:rPr>
        <w:t>/</w:t>
      </w:r>
      <w:r w:rsidRPr="002F1391">
        <w:rPr>
          <w:rFonts w:ascii="David" w:hAnsi="David" w:cs="David"/>
          <w:sz w:val="24"/>
          <w:szCs w:val="24"/>
          <w:rtl/>
        </w:rPr>
        <w:t>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ומסכים</w:t>
      </w:r>
      <w:r w:rsidRPr="002F1391">
        <w:rPr>
          <w:rFonts w:ascii="David" w:hAnsi="David" w:cs="David"/>
          <w:sz w:val="24"/>
          <w:szCs w:val="24"/>
        </w:rPr>
        <w:t>/</w:t>
      </w:r>
      <w:r w:rsidRPr="002F1391">
        <w:rPr>
          <w:rFonts w:ascii="David" w:hAnsi="David" w:cs="David"/>
          <w:sz w:val="24"/>
          <w:szCs w:val="24"/>
          <w:rtl/>
        </w:rPr>
        <w:t>ה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לכך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 w:hint="cs"/>
          <w:sz w:val="24"/>
          <w:szCs w:val="24"/>
          <w:rtl/>
        </w:rPr>
        <w:t>שה</w:t>
      </w:r>
      <w:r w:rsidRPr="002F1391">
        <w:rPr>
          <w:rFonts w:ascii="David" w:hAnsi="David" w:cs="David"/>
          <w:sz w:val="24"/>
          <w:szCs w:val="24"/>
          <w:rtl/>
        </w:rPr>
        <w:t xml:space="preserve">טיפול בשאת שלפוחית השתן שאיננו חודר לשריר ע"י שטיפה </w:t>
      </w:r>
      <w:r w:rsidRPr="002F1391">
        <w:rPr>
          <w:rFonts w:ascii="David" w:hAnsi="David" w:cs="David" w:hint="cs"/>
          <w:sz w:val="24"/>
          <w:szCs w:val="24"/>
          <w:rtl/>
        </w:rPr>
        <w:t>תרופתית</w:t>
      </w:r>
      <w:r w:rsidRPr="002F1391">
        <w:rPr>
          <w:rFonts w:ascii="David" w:hAnsi="David" w:cs="David"/>
          <w:sz w:val="24"/>
          <w:szCs w:val="24"/>
          <w:rtl/>
        </w:rPr>
        <w:t>)</w:t>
      </w:r>
      <w:r w:rsidRPr="002F1391">
        <w:rPr>
          <w:rFonts w:ascii="David" w:hAnsi="David" w:cs="David" w:hint="cs"/>
          <w:sz w:val="24"/>
          <w:szCs w:val="24"/>
          <w:rtl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וכל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ההליכים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העיקרים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ייעשו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על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ידי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מי שהדבר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יוטל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עליו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בהתאם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לנהלים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ולהוראות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של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המרכז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הרפואי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וכי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לא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הובטח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שייעשו,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כולם או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חלקם,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בידי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אדם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מסוים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ובלבד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שייעשו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באחריות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המקובלת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ובכפוף</w:t>
      </w:r>
      <w:r w:rsidRPr="002F1391">
        <w:rPr>
          <w:rFonts w:ascii="David" w:hAnsi="David" w:cs="David"/>
          <w:sz w:val="24"/>
          <w:szCs w:val="24"/>
        </w:rPr>
        <w:t xml:space="preserve"> </w:t>
      </w:r>
      <w:r w:rsidRPr="002F1391">
        <w:rPr>
          <w:rFonts w:ascii="David" w:hAnsi="David" w:cs="David"/>
          <w:sz w:val="24"/>
          <w:szCs w:val="24"/>
          <w:rtl/>
        </w:rPr>
        <w:t>לחוק</w:t>
      </w:r>
    </w:p>
    <w:p w:rsidR="0090537C" w:rsidRDefault="0090537C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</w:t>
      </w:r>
      <w:r w:rsidR="00735416" w:rsidRPr="00272B40">
        <w:rPr>
          <w:rFonts w:ascii="David" w:hAnsi="David" w:cs="David" w:hint="cs"/>
          <w:sz w:val="24"/>
          <w:szCs w:val="24"/>
          <w:rtl/>
        </w:rPr>
        <w:t>: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E07EC0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4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4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5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5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RPr="00C95D64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 קטין או חולה נפש)</w:t>
            </w:r>
          </w:p>
        </w:tc>
      </w:tr>
    </w:tbl>
    <w:p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:rsidR="00E07EC0" w:rsidRDefault="00272B40" w:rsidP="00E07EC0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לחולה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החולה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E07EC0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6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6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</w:p>
        </w:tc>
      </w:tr>
    </w:tbl>
    <w:p w:rsidR="00272B40" w:rsidRDefault="00E07EC0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rtl/>
        </w:rPr>
      </w:pPr>
      <w:r w:rsidRPr="00272B40">
        <w:rPr>
          <w:rFonts w:ascii="David" w:hAnsi="David" w:hint="cs"/>
          <w:b/>
          <w:bCs/>
          <w:spacing w:val="0"/>
          <w:sz w:val="28"/>
          <w:szCs w:val="28"/>
          <w:rtl/>
        </w:rPr>
        <w:t xml:space="preserve"> 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FA4F3F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A4F3F" w:rsidRDefault="00FA4F3F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7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A4F3F" w:rsidRDefault="00FA4F3F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7"/>
    </w:tbl>
    <w:p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FA4F3F" w:rsidTr="00554743">
        <w:tc>
          <w:tcPr>
            <w:tcW w:w="4595" w:type="dxa"/>
            <w:vAlign w:val="center"/>
          </w:tcPr>
          <w:p w:rsidR="00FA4F3F" w:rsidRPr="00C95D64" w:rsidRDefault="00FA4F3F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:rsidR="00FA4F3F" w:rsidRPr="00C95D64" w:rsidRDefault="00FA4F3F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לחול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</w:t>
            </w:r>
          </w:p>
        </w:tc>
      </w:tr>
    </w:tbl>
    <w:p w:rsidR="00597C1B" w:rsidRPr="00735416" w:rsidRDefault="00597C1B" w:rsidP="00AE35EF">
      <w:pPr>
        <w:rPr>
          <w:rFonts w:ascii="David" w:hAnsi="David" w:cs="David"/>
          <w:rtl/>
        </w:rPr>
      </w:pPr>
    </w:p>
    <w:sectPr w:rsidR="00597C1B" w:rsidRPr="00735416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91" w:rsidRDefault="00857E91" w:rsidP="00051631">
      <w:pPr>
        <w:spacing w:after="0" w:line="240" w:lineRule="auto"/>
      </w:pPr>
      <w:r>
        <w:separator/>
      </w:r>
    </w:p>
  </w:endnote>
  <w:endnote w:type="continuationSeparator" w:id="0">
    <w:p w:rsidR="00857E91" w:rsidRDefault="00857E91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857E91" w:rsidRPr="0062153C" w:rsidRDefault="00857E91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F2245B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F2245B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CE7045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F2245B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F2245B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F2245B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CE7045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F2245B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91" w:rsidRDefault="00857E91" w:rsidP="00051631">
      <w:pPr>
        <w:spacing w:after="0" w:line="240" w:lineRule="auto"/>
      </w:pPr>
      <w:r>
        <w:separator/>
      </w:r>
    </w:p>
  </w:footnote>
  <w:footnote w:type="continuationSeparator" w:id="0">
    <w:p w:rsidR="00857E91" w:rsidRDefault="00857E91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91" w:rsidRDefault="00F2245B" w:rsidP="00850564">
    <w:pPr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81.9pt;margin-top:-.35pt;width:23.35pt;height:66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" stroked="f">
          <v:textbox style="mso-next-textbox:#_x0000_s2051">
            <w:txbxContent>
              <w:tbl>
                <w:tblPr>
                  <w:tblStyle w:val="aa"/>
                  <w:bidiVisual/>
                  <w:tblW w:w="55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603"/>
                </w:tblGrid>
                <w:tr w:rsidR="00857E91" w:rsidRPr="006C33B8" w:rsidTr="006C33B8">
                  <w:trPr>
                    <w:cantSplit/>
                    <w:trHeight w:val="16297"/>
                  </w:trPr>
                  <w:tc>
                    <w:tcPr>
                      <w:tcW w:w="555" w:type="dxa"/>
                      <w:textDirection w:val="btLr"/>
                    </w:tcPr>
                    <w:p w:rsidR="00857E91" w:rsidRDefault="00857E91" w:rsidP="00554743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טופס הסכמה ל</w:t>
                      </w:r>
                      <w:r w:rsidRPr="006C33B8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טיפול </w:t>
                      </w:r>
                      <w:r w:rsidRPr="006C33B8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בשאת שלפוחית השתן שאיננו חודר לשריר ע"י שטיפה </w:t>
                      </w:r>
                      <w:r w:rsidRPr="006C33B8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תרופתית של שלפוחית השתן</w:t>
                      </w:r>
                    </w:p>
                    <w:p w:rsidR="00857E91" w:rsidRPr="006C33B8" w:rsidRDefault="00857E91" w:rsidP="00D37700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6"/>
                          <w:szCs w:val="16"/>
                          <w:rtl/>
                        </w:rPr>
                      </w:pPr>
                      <w:r w:rsidRPr="006C33B8"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  <w:t xml:space="preserve">INTRAVESICAL </w:t>
                      </w:r>
                      <w:r w:rsidRPr="006C33B8">
                        <w:rPr>
                          <w:rFonts w:asciiTheme="minorBidi" w:hAnsiTheme="minorBidi"/>
                          <w:b/>
                          <w:bCs/>
                          <w:caps/>
                          <w:sz w:val="16"/>
                          <w:szCs w:val="16"/>
                        </w:rPr>
                        <w:t>instillation of medication for the treatment of NON MUSCLE INVASIVE bladder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6"/>
                          <w:szCs w:val="16"/>
                          <w:rtl/>
                        </w:rPr>
                        <w:t xml:space="preserve">  1-904</w:t>
                      </w:r>
                      <w:r w:rsidR="00D37700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6"/>
                          <w:szCs w:val="16"/>
                          <w:rtl/>
                        </w:rPr>
                        <w:t>6</w:t>
                      </w:r>
                      <w:permStart w:id="18" w:edGrp="everyone"/>
                      <w:permEnd w:id="18"/>
                      <w:r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6"/>
                          <w:szCs w:val="16"/>
                          <w:rtl/>
                        </w:rPr>
                        <w:t>-67-2018</w:t>
                      </w:r>
                    </w:p>
                    <w:p w:rsidR="00857E91" w:rsidRPr="004D59B7" w:rsidRDefault="00857E91" w:rsidP="00554743">
                      <w:pPr>
                        <w:autoSpaceDE w:val="0"/>
                        <w:autoSpaceDN w:val="0"/>
                        <w:adjustRightInd w:val="0"/>
                        <w:ind w:left="113" w:right="113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</w:p>
                  </w:tc>
                </w:tr>
              </w:tbl>
              <w:p w:rsidR="00857E91" w:rsidRPr="004D59B7" w:rsidRDefault="00857E91" w:rsidP="004D59B7">
                <w:pPr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857E91">
      <w:t xml:space="preserve"> </w:t>
    </w:r>
  </w:p>
  <w:p w:rsidR="00857E91" w:rsidRDefault="00857E91" w:rsidP="00850564">
    <w:pPr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VN/v6RLtDfOoh19+8wOEiiWgxaI=" w:salt="A7iMu1YVqnP0/jEaSNwokQ=="/>
  <w:defaultTabStop w:val="720"/>
  <w:characterSpacingControl w:val="doNotCompress"/>
  <w:hdrShapeDefaults>
    <o:shapedefaults v:ext="edit" spidmax="2053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537C"/>
    <w:rsid w:val="00032007"/>
    <w:rsid w:val="00051631"/>
    <w:rsid w:val="000665D3"/>
    <w:rsid w:val="00086AA3"/>
    <w:rsid w:val="000E1E14"/>
    <w:rsid w:val="000F3C8B"/>
    <w:rsid w:val="000F5DBC"/>
    <w:rsid w:val="001005DD"/>
    <w:rsid w:val="00132760"/>
    <w:rsid w:val="001424E0"/>
    <w:rsid w:val="001D1C35"/>
    <w:rsid w:val="001D229D"/>
    <w:rsid w:val="001D4560"/>
    <w:rsid w:val="00272B40"/>
    <w:rsid w:val="002848C3"/>
    <w:rsid w:val="00287AB7"/>
    <w:rsid w:val="002A61A9"/>
    <w:rsid w:val="002C1CBA"/>
    <w:rsid w:val="002F192B"/>
    <w:rsid w:val="00327BEA"/>
    <w:rsid w:val="003302A7"/>
    <w:rsid w:val="00350769"/>
    <w:rsid w:val="00384DBA"/>
    <w:rsid w:val="00392097"/>
    <w:rsid w:val="003926BE"/>
    <w:rsid w:val="003B30ED"/>
    <w:rsid w:val="003D4B54"/>
    <w:rsid w:val="003D619A"/>
    <w:rsid w:val="003E3D31"/>
    <w:rsid w:val="003E4A98"/>
    <w:rsid w:val="004176B4"/>
    <w:rsid w:val="004D59B7"/>
    <w:rsid w:val="004E04EA"/>
    <w:rsid w:val="004E53EC"/>
    <w:rsid w:val="00505FCE"/>
    <w:rsid w:val="005131B0"/>
    <w:rsid w:val="0052335B"/>
    <w:rsid w:val="00554743"/>
    <w:rsid w:val="00597C1B"/>
    <w:rsid w:val="005B13A9"/>
    <w:rsid w:val="005F5D98"/>
    <w:rsid w:val="00613EFF"/>
    <w:rsid w:val="0062153C"/>
    <w:rsid w:val="006457E7"/>
    <w:rsid w:val="0065530F"/>
    <w:rsid w:val="006A76C5"/>
    <w:rsid w:val="006C304C"/>
    <w:rsid w:val="006C33B8"/>
    <w:rsid w:val="006D4473"/>
    <w:rsid w:val="006D7567"/>
    <w:rsid w:val="006F02C7"/>
    <w:rsid w:val="00735416"/>
    <w:rsid w:val="007425AE"/>
    <w:rsid w:val="00750546"/>
    <w:rsid w:val="007B05CB"/>
    <w:rsid w:val="007E77C9"/>
    <w:rsid w:val="007F7911"/>
    <w:rsid w:val="00825C60"/>
    <w:rsid w:val="0083208B"/>
    <w:rsid w:val="00832615"/>
    <w:rsid w:val="00844AB2"/>
    <w:rsid w:val="00850564"/>
    <w:rsid w:val="00857E91"/>
    <w:rsid w:val="008A3F7E"/>
    <w:rsid w:val="008C2920"/>
    <w:rsid w:val="008F0637"/>
    <w:rsid w:val="00900AE7"/>
    <w:rsid w:val="0090537C"/>
    <w:rsid w:val="00923714"/>
    <w:rsid w:val="00923773"/>
    <w:rsid w:val="0093326D"/>
    <w:rsid w:val="0093550E"/>
    <w:rsid w:val="00966488"/>
    <w:rsid w:val="00971147"/>
    <w:rsid w:val="00994577"/>
    <w:rsid w:val="009A545E"/>
    <w:rsid w:val="009D513C"/>
    <w:rsid w:val="009E361F"/>
    <w:rsid w:val="00A00625"/>
    <w:rsid w:val="00A40476"/>
    <w:rsid w:val="00A43174"/>
    <w:rsid w:val="00A47FC5"/>
    <w:rsid w:val="00A60E7A"/>
    <w:rsid w:val="00A92646"/>
    <w:rsid w:val="00AE35EF"/>
    <w:rsid w:val="00B1664D"/>
    <w:rsid w:val="00BE3345"/>
    <w:rsid w:val="00BE463B"/>
    <w:rsid w:val="00BF5318"/>
    <w:rsid w:val="00C06D85"/>
    <w:rsid w:val="00C1040D"/>
    <w:rsid w:val="00C35EEB"/>
    <w:rsid w:val="00C45612"/>
    <w:rsid w:val="00C45E49"/>
    <w:rsid w:val="00C82059"/>
    <w:rsid w:val="00C95D64"/>
    <w:rsid w:val="00CE0024"/>
    <w:rsid w:val="00CE25E6"/>
    <w:rsid w:val="00CE3CE5"/>
    <w:rsid w:val="00CE7045"/>
    <w:rsid w:val="00D37700"/>
    <w:rsid w:val="00D910A3"/>
    <w:rsid w:val="00D91283"/>
    <w:rsid w:val="00DC1CE3"/>
    <w:rsid w:val="00DE4F04"/>
    <w:rsid w:val="00E07EC0"/>
    <w:rsid w:val="00E20CF0"/>
    <w:rsid w:val="00E21E6D"/>
    <w:rsid w:val="00E43B34"/>
    <w:rsid w:val="00E732B4"/>
    <w:rsid w:val="00E82F0D"/>
    <w:rsid w:val="00EC494E"/>
    <w:rsid w:val="00F00E85"/>
    <w:rsid w:val="00F1560B"/>
    <w:rsid w:val="00F2245B"/>
    <w:rsid w:val="00F52C77"/>
    <w:rsid w:val="00F52D84"/>
    <w:rsid w:val="00F71E6A"/>
    <w:rsid w:val="00F80766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757</Words>
  <Characters>3790</Characters>
  <Application>Microsoft Office Word</Application>
  <DocSecurity>8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talib</cp:lastModifiedBy>
  <cp:revision>37</cp:revision>
  <cp:lastPrinted>2017-08-17T08:38:00Z</cp:lastPrinted>
  <dcterms:created xsi:type="dcterms:W3CDTF">2016-08-03T09:27:00Z</dcterms:created>
  <dcterms:modified xsi:type="dcterms:W3CDTF">2018-06-07T07:08:00Z</dcterms:modified>
</cp:coreProperties>
</file>